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6"/>
        <w:gridCol w:w="4946"/>
      </w:tblGrid>
      <w:tr w:rsidR="00673EA1" w:rsidTr="00406BE0">
        <w:trPr>
          <w:jc w:val="center"/>
        </w:trPr>
        <w:tc>
          <w:tcPr>
            <w:tcW w:w="4946" w:type="dxa"/>
          </w:tcPr>
          <w:p w:rsidR="00673EA1" w:rsidRDefault="00673EA1" w:rsidP="00AB0DD0">
            <w:r w:rsidRPr="00673EA1">
              <w:rPr>
                <w:noProof/>
                <w:lang w:eastAsia="fr-FR"/>
              </w:rPr>
              <w:drawing>
                <wp:inline distT="0" distB="0" distL="0" distR="0">
                  <wp:extent cx="2069712" cy="1524000"/>
                  <wp:effectExtent l="19050" t="0" r="6738" b="0"/>
                  <wp:docPr id="4" name="Image 1" descr="C:\Users\WORK\Documents\sticker arc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RK\Documents\sticker arc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322" cy="152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BE0" w:rsidRDefault="00406BE0" w:rsidP="00AB0DD0"/>
        </w:tc>
        <w:tc>
          <w:tcPr>
            <w:tcW w:w="4946" w:type="dxa"/>
          </w:tcPr>
          <w:p w:rsidR="00673EA1" w:rsidRDefault="00673EA1" w:rsidP="00673EA1">
            <w:pPr>
              <w:spacing w:line="360" w:lineRule="auto"/>
              <w:jc w:val="center"/>
            </w:pPr>
          </w:p>
          <w:p w:rsidR="00673EA1" w:rsidRDefault="00673EA1" w:rsidP="00673EA1">
            <w:pPr>
              <w:spacing w:line="360" w:lineRule="auto"/>
              <w:jc w:val="center"/>
            </w:pPr>
            <w:r w:rsidRPr="00673EA1">
              <w:drawing>
                <wp:inline distT="0" distB="0" distL="0" distR="0">
                  <wp:extent cx="1095375" cy="1209675"/>
                  <wp:effectExtent l="19050" t="0" r="9525" b="0"/>
                  <wp:docPr id="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587" b="1"/>
                          <a:stretch/>
                        </pic:blipFill>
                        <pic:spPr bwMode="auto">
                          <a:xfrm>
                            <a:off x="0" y="0"/>
                            <a:ext cx="1098148" cy="121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3EA1" w:rsidRDefault="00673EA1" w:rsidP="00673EA1">
            <w:pPr>
              <w:spacing w:line="360" w:lineRule="auto"/>
              <w:jc w:val="center"/>
            </w:pPr>
          </w:p>
        </w:tc>
      </w:tr>
    </w:tbl>
    <w:p w:rsidR="006979DA" w:rsidRDefault="006979DA"/>
    <w:p w:rsidR="006979DA" w:rsidRDefault="006979DA"/>
    <w:tbl>
      <w:tblPr>
        <w:tblStyle w:val="Grilledutableau"/>
        <w:tblpPr w:leftFromText="141" w:rightFromText="141" w:vertAnchor="text" w:horzAnchor="margin" w:tblpXSpec="center" w:tblpY="-770"/>
        <w:tblW w:w="0" w:type="auto"/>
        <w:tblLook w:val="04A0"/>
      </w:tblPr>
      <w:tblGrid>
        <w:gridCol w:w="6565"/>
      </w:tblGrid>
      <w:tr w:rsidR="00C26043" w:rsidTr="00C26043">
        <w:trPr>
          <w:trHeight w:val="836"/>
        </w:trPr>
        <w:tc>
          <w:tcPr>
            <w:tcW w:w="6565" w:type="dxa"/>
          </w:tcPr>
          <w:p w:rsidR="00C26043" w:rsidRDefault="00C26043" w:rsidP="002D4F31">
            <w:pPr>
              <w:jc w:val="center"/>
              <w:rPr>
                <w:rFonts w:ascii="Old English Text MT" w:hAnsi="Old English Text MT"/>
                <w:sz w:val="32"/>
                <w:szCs w:val="32"/>
              </w:rPr>
            </w:pPr>
          </w:p>
          <w:p w:rsidR="00C26043" w:rsidRPr="004E6913" w:rsidRDefault="00C26043" w:rsidP="00C26043">
            <w:pPr>
              <w:jc w:val="center"/>
              <w:rPr>
                <w:rFonts w:ascii="Old English Text MT" w:hAnsi="Old English Text MT"/>
                <w:sz w:val="40"/>
                <w:szCs w:val="40"/>
              </w:rPr>
            </w:pPr>
            <w:r w:rsidRPr="004E6913">
              <w:rPr>
                <w:rFonts w:ascii="Old English Text MT" w:hAnsi="Old English Text MT"/>
                <w:sz w:val="40"/>
                <w:szCs w:val="40"/>
              </w:rPr>
              <w:t>Compagnie D'Arc de Moussy le Neuf</w:t>
            </w:r>
          </w:p>
          <w:p w:rsidR="00C26043" w:rsidRDefault="00C26043" w:rsidP="00C26043">
            <w:pPr>
              <w:jc w:val="center"/>
              <w:rPr>
                <w:rFonts w:ascii="Old English Text MT" w:hAnsi="Old English Text MT"/>
                <w:sz w:val="32"/>
                <w:szCs w:val="32"/>
              </w:rPr>
            </w:pPr>
          </w:p>
        </w:tc>
      </w:tr>
    </w:tbl>
    <w:p w:rsidR="00C26043" w:rsidRDefault="00C26043"/>
    <w:p w:rsidR="007C6962" w:rsidRDefault="007C6962">
      <w:pPr>
        <w:rPr>
          <w:rFonts w:ascii="Old English Text MT" w:hAnsi="Old English Text MT"/>
          <w:sz w:val="32"/>
          <w:szCs w:val="32"/>
        </w:rPr>
      </w:pPr>
    </w:p>
    <w:p w:rsidR="00B82D2F" w:rsidRDefault="004E6913" w:rsidP="00B82D2F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4E6913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Compte rendu de l'assemblée générale</w:t>
      </w:r>
    </w:p>
    <w:p w:rsidR="004E6913" w:rsidRDefault="004E6913" w:rsidP="00B744A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4E6913">
        <w:rPr>
          <w:rFonts w:ascii="Comic Sans MS" w:hAnsi="Comic Sans MS"/>
          <w:b/>
          <w:bCs/>
          <w:color w:val="FF0000"/>
          <w:sz w:val="32"/>
          <w:szCs w:val="32"/>
          <w:u w:val="single"/>
        </w:rPr>
        <w:t>du 28 juin 2018</w:t>
      </w:r>
    </w:p>
    <w:p w:rsidR="00B744A7" w:rsidRDefault="00B744A7" w:rsidP="00B744A7">
      <w:pPr>
        <w:jc w:val="center"/>
        <w:rPr>
          <w:rFonts w:ascii="Comic Sans MS" w:hAnsi="Comic Sans MS"/>
          <w:b/>
          <w:bCs/>
          <w:color w:val="000000" w:themeColor="text1"/>
          <w:sz w:val="32"/>
          <w:szCs w:val="32"/>
        </w:rPr>
      </w:pPr>
    </w:p>
    <w:p w:rsidR="00B82D2F" w:rsidRDefault="00B82D2F" w:rsidP="00B82D2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B82D2F">
        <w:rPr>
          <w:rFonts w:ascii="Comic Sans MS" w:hAnsi="Comic Sans MS"/>
          <w:b/>
          <w:bCs/>
          <w:color w:val="000000" w:themeColor="text1"/>
          <w:sz w:val="24"/>
          <w:szCs w:val="24"/>
        </w:rPr>
        <w:t>Archers présents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: Isabelle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Crestey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Christophe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Finat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Gaëlle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Eveillard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Jean Michel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Eveillard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Jean Luc Gras, Jean François Romain, Alain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Maireaux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Julien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Broussillon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Valérie Bourg. </w:t>
      </w:r>
      <w:r w:rsidR="002A6698">
        <w:rPr>
          <w:rFonts w:ascii="Comic Sans MS" w:hAnsi="Comic Sans MS"/>
          <w:b/>
          <w:bCs/>
          <w:color w:val="000000" w:themeColor="text1"/>
          <w:sz w:val="24"/>
          <w:szCs w:val="24"/>
        </w:rPr>
        <w:t>Soit, 9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personnes.</w:t>
      </w:r>
    </w:p>
    <w:p w:rsidR="002A6698" w:rsidRDefault="002A6698" w:rsidP="00B82D2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Archer absent excusé :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Marc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Leflon</w:t>
      </w:r>
      <w:proofErr w:type="spellEnd"/>
    </w:p>
    <w:p w:rsidR="00B82D2F" w:rsidRDefault="00B82D2F" w:rsidP="00B82D2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Archers absents: 29 personnes.</w:t>
      </w:r>
    </w:p>
    <w:p w:rsidR="00B82D2F" w:rsidRPr="00F82212" w:rsidRDefault="00B82D2F" w:rsidP="00B82D2F">
      <w:pPr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</w:pPr>
      <w:r w:rsidRPr="00F82212"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  <w:t>Début de séance : 20h45</w:t>
      </w:r>
    </w:p>
    <w:p w:rsidR="00B82D2F" w:rsidRDefault="00B82D2F" w:rsidP="00B82D2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</w:p>
    <w:p w:rsidR="00B82D2F" w:rsidRDefault="00B82D2F" w:rsidP="00B82D2F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1. </w:t>
      </w:r>
      <w:r w:rsidRPr="00B82D2F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Bilan financier</w:t>
      </w:r>
      <w: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2017 - 2018</w:t>
      </w:r>
    </w:p>
    <w:p w:rsidR="00B82D2F" w:rsidRDefault="00B82D2F" w:rsidP="00B82D2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Présentation des comptes de la saison par Isabelle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Crestey</w:t>
      </w:r>
      <w:proofErr w:type="spellEnd"/>
    </w:p>
    <w:p w:rsidR="00B82D2F" w:rsidRDefault="00B82D2F" w:rsidP="00B82D2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Comptes à l'équilibre.</w:t>
      </w:r>
    </w:p>
    <w:p w:rsidR="00B82D2F" w:rsidRDefault="00B82D2F" w:rsidP="00B82D2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Les dépenses principales sont :</w:t>
      </w:r>
    </w:p>
    <w:p w:rsidR="00B82D2F" w:rsidRDefault="00B82D2F" w:rsidP="00B82D2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Frais de licences</w:t>
      </w:r>
    </w:p>
    <w:p w:rsidR="00B82D2F" w:rsidRDefault="002A6698" w:rsidP="00B82D2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Achats de matériel (</w:t>
      </w:r>
      <w:r w:rsidR="00B82D2F">
        <w:rPr>
          <w:rFonts w:ascii="Comic Sans MS" w:hAnsi="Comic Sans MS"/>
          <w:color w:val="000000" w:themeColor="text1"/>
          <w:sz w:val="24"/>
          <w:szCs w:val="24"/>
        </w:rPr>
        <w:t>flèches, viseurs, cibles, etc...).</w:t>
      </w:r>
    </w:p>
    <w:p w:rsidR="00AE37C5" w:rsidRDefault="00B82D2F" w:rsidP="00AE37C5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Approbation à l'unanimité des comptes</w:t>
      </w:r>
    </w:p>
    <w:p w:rsidR="006979DA" w:rsidRDefault="007A31E5" w:rsidP="00AE37C5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lastRenderedPageBreak/>
        <w:t>2.</w:t>
      </w:r>
      <w: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Bilan d'activité</w:t>
      </w:r>
      <w:r w:rsidR="006979DA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s</w:t>
      </w:r>
    </w:p>
    <w:p w:rsidR="006979DA" w:rsidRDefault="00722952" w:rsidP="00B82D2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- 24 septembre 2017</w:t>
      </w:r>
      <w:r w:rsidR="006979DA">
        <w:rPr>
          <w:rFonts w:ascii="Comic Sans MS" w:hAnsi="Comic Sans MS"/>
          <w:color w:val="000000" w:themeColor="text1"/>
          <w:sz w:val="24"/>
          <w:szCs w:val="24"/>
        </w:rPr>
        <w:t xml:space="preserve"> : Tir au drapeau</w:t>
      </w:r>
    </w:p>
    <w:p w:rsidR="00B82D2F" w:rsidRDefault="006979DA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- 1er octobre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: </w:t>
      </w:r>
      <w:r w:rsidRPr="006979DA">
        <w:rPr>
          <w:rFonts w:ascii="Comic Sans MS" w:hAnsi="Comic Sans MS"/>
          <w:color w:val="000000" w:themeColor="text1"/>
          <w:sz w:val="24"/>
          <w:szCs w:val="24"/>
        </w:rPr>
        <w:t xml:space="preserve">championnat de France de tir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Beursault</w:t>
      </w:r>
      <w:proofErr w:type="spellEnd"/>
    </w:p>
    <w:p w:rsidR="006979DA" w:rsidRDefault="006979DA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- 6-7/13-14/20-21/28-28 octobre : 1er prix général</w:t>
      </w:r>
    </w:p>
    <w:p w:rsidR="006979DA" w:rsidRDefault="006979DA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- 10 novembre : Tir d'halloween</w:t>
      </w:r>
    </w:p>
    <w:p w:rsidR="006979DA" w:rsidRDefault="006979DA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-11 novembre : Cérémonie de commémoration </w:t>
      </w:r>
      <w:r w:rsidR="00722952">
        <w:rPr>
          <w:rFonts w:ascii="Comic Sans MS" w:hAnsi="Comic Sans MS"/>
          <w:color w:val="000000" w:themeColor="text1"/>
          <w:sz w:val="24"/>
          <w:szCs w:val="24"/>
        </w:rPr>
        <w:t>de l'Armistice de 1918</w:t>
      </w:r>
    </w:p>
    <w:p w:rsidR="00722952" w:rsidRDefault="00722952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- 18 et 19 novembre : Critérium d'hiver à Louvres</w:t>
      </w:r>
    </w:p>
    <w:p w:rsidR="00722952" w:rsidRDefault="00722952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 et 3 décembre : Critérium d'hiver à Moussy</w:t>
      </w:r>
    </w:p>
    <w:p w:rsidR="00722952" w:rsidRDefault="002A6698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- 15 décembre : Tir de Noë</w:t>
      </w:r>
      <w:r w:rsidR="00722952">
        <w:rPr>
          <w:rFonts w:ascii="Comic Sans MS" w:hAnsi="Comic Sans MS"/>
          <w:color w:val="000000" w:themeColor="text1"/>
          <w:sz w:val="24"/>
          <w:szCs w:val="24"/>
        </w:rPr>
        <w:t>l</w:t>
      </w:r>
    </w:p>
    <w:p w:rsidR="00722952" w:rsidRDefault="005011C8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- 16 et 17 décembre : C</w:t>
      </w:r>
      <w:r w:rsidR="00722952">
        <w:rPr>
          <w:rFonts w:ascii="Comic Sans MS" w:hAnsi="Comic Sans MS"/>
          <w:color w:val="000000" w:themeColor="text1"/>
          <w:sz w:val="24"/>
          <w:szCs w:val="24"/>
        </w:rPr>
        <w:t xml:space="preserve">ritérium </w:t>
      </w:r>
      <w:r w:rsidR="002F055C">
        <w:rPr>
          <w:rFonts w:ascii="Comic Sans MS" w:hAnsi="Comic Sans MS"/>
          <w:color w:val="000000" w:themeColor="text1"/>
          <w:sz w:val="24"/>
          <w:szCs w:val="24"/>
        </w:rPr>
        <w:t xml:space="preserve"> d'hiver à Annet sur Marne</w:t>
      </w:r>
    </w:p>
    <w:p w:rsidR="002F055C" w:rsidRDefault="002F055C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- 13 et 14 janvier 2018 : Critérium d'hiver à Montmagny Deuil</w:t>
      </w:r>
    </w:p>
    <w:p w:rsidR="002F055C" w:rsidRDefault="002F055C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- 20 janvier : Tir de la Saint Sébastien</w:t>
      </w:r>
    </w:p>
    <w:p w:rsidR="002F055C" w:rsidRDefault="002F055C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- 21 janvier : Messe de la Saint Sébastien à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Esbly</w:t>
      </w:r>
      <w:proofErr w:type="spellEnd"/>
    </w:p>
    <w:p w:rsidR="002F055C" w:rsidRDefault="002F055C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Repas Saint Sébastien</w:t>
      </w:r>
    </w:p>
    <w:p w:rsidR="002F055C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- 26 janvier : 1ère épreuve du T</w:t>
      </w:r>
      <w:r w:rsidR="002F055C">
        <w:rPr>
          <w:rFonts w:ascii="Comic Sans MS" w:hAnsi="Comic Sans MS"/>
          <w:color w:val="000000" w:themeColor="text1"/>
          <w:sz w:val="24"/>
          <w:szCs w:val="24"/>
        </w:rPr>
        <w:t>ournoi des Jeunes</w:t>
      </w:r>
    </w:p>
    <w:p w:rsidR="002F055C" w:rsidRDefault="002F055C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- 10 et 11 février : Critérium d'hiver à Villeparisis 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- 16 février : 2ème épreuve du Tournoi des Jeunes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- 24 et 25 février : Critérium d'hiver à Claye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- 10 et 11 mars : Critérium d'hiver à Saint Pathus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- 23 mars : 3ème épreuve du Tournoi des Jeunes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- 6 avril : Tir de Pâques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- 7 avril : Tir du Roi et Roitelet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- 13 avril : 4ème épreuve du Tournoi des Jeunes</w:t>
      </w:r>
    </w:p>
    <w:p w:rsidR="005B33EE" w:rsidRDefault="005B33EE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- 1er mai : Participation de notre Reine, Gaëlle, au tir du Roi de France</w:t>
      </w:r>
    </w:p>
    <w:p w:rsidR="00827C48" w:rsidRDefault="005B33EE" w:rsidP="00827C4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- 8 mai</w:t>
      </w:r>
      <w:r w:rsidR="00B0100F">
        <w:rPr>
          <w:rFonts w:ascii="Comic Sans MS" w:hAnsi="Comic Sans MS"/>
          <w:color w:val="000000" w:themeColor="text1"/>
          <w:sz w:val="24"/>
          <w:szCs w:val="24"/>
        </w:rPr>
        <w:t xml:space="preserve"> : Cérémonie de la Victoire du 8 mai 1945</w:t>
      </w:r>
    </w:p>
    <w:p w:rsidR="00B0100F" w:rsidRDefault="00B0100F" w:rsidP="00827C4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lastRenderedPageBreak/>
        <w:t>- 20 mai : fête médiévale</w:t>
      </w:r>
    </w:p>
    <w:p w:rsidR="00B0100F" w:rsidRDefault="00B0100F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- 27 mai : Finale du Tournoi des Jeunes</w:t>
      </w:r>
    </w:p>
    <w:p w:rsidR="00B0100F" w:rsidRDefault="00B0100F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- 22 juin : 1er BBQ de clôture de saison</w:t>
      </w:r>
    </w:p>
    <w:p w:rsidR="00B0100F" w:rsidRDefault="00B0100F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- 28 juin : Assemblée générale</w:t>
      </w:r>
    </w:p>
    <w:p w:rsidR="00B0100F" w:rsidRDefault="00B0100F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 er juillet : Tir au drapeau</w:t>
      </w:r>
    </w:p>
    <w:p w:rsidR="00DE4DA8" w:rsidRDefault="00B0100F" w:rsidP="00641049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- 14 juillet : 2ème BBQ de clôture de saison</w:t>
      </w:r>
    </w:p>
    <w:p w:rsidR="00DE4DA8" w:rsidRDefault="00DE4DA8" w:rsidP="006979DA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DE4DA8" w:rsidRDefault="00DE4DA8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3.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Ouverture du Jeu d'Arc</w:t>
      </w:r>
    </w:p>
    <w:p w:rsidR="00DE4DA8" w:rsidRDefault="00DE4DA8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Petite modification concernant l'ouver</w:t>
      </w:r>
      <w:r w:rsidR="002A6698">
        <w:rPr>
          <w:rFonts w:ascii="Comic Sans MS" w:hAnsi="Comic Sans MS"/>
          <w:color w:val="000000" w:themeColor="text1"/>
          <w:sz w:val="24"/>
          <w:szCs w:val="24"/>
        </w:rPr>
        <w:t>ture du jeu d'arc le jeudi soir, pour rappel accès réservé aux archers tirant à 25 m en salle</w:t>
      </w:r>
    </w:p>
    <w:p w:rsidR="002D4F31" w:rsidRDefault="00DE4DA8" w:rsidP="002D4F31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Pour les archers qui souh</w:t>
      </w:r>
      <w:r w:rsidR="002A6698">
        <w:rPr>
          <w:rFonts w:ascii="Comic Sans MS" w:hAnsi="Comic Sans MS"/>
          <w:color w:val="000000" w:themeColor="text1"/>
          <w:sz w:val="24"/>
          <w:szCs w:val="24"/>
        </w:rPr>
        <w:t>aitent tirer, nous vous demand</w:t>
      </w:r>
      <w:r>
        <w:rPr>
          <w:rFonts w:ascii="Comic Sans MS" w:hAnsi="Comic Sans MS"/>
          <w:color w:val="000000" w:themeColor="text1"/>
          <w:sz w:val="24"/>
          <w:szCs w:val="24"/>
        </w:rPr>
        <w:t>ons de vous inscrire à l'avance, au plus tard, le mercredi soir, veille du tir.</w:t>
      </w:r>
    </w:p>
    <w:p w:rsidR="00DE4DA8" w:rsidRDefault="00DE4DA8" w:rsidP="00DE4DA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Le jeu d'arc</w:t>
      </w:r>
      <w:r w:rsidR="002A6698">
        <w:rPr>
          <w:rFonts w:ascii="Comic Sans MS" w:hAnsi="Comic Sans MS"/>
          <w:color w:val="000000" w:themeColor="text1"/>
          <w:sz w:val="24"/>
          <w:szCs w:val="24"/>
        </w:rPr>
        <w:t xml:space="preserve"> ne sera ouvert qu’à cette condition, à </w:t>
      </w:r>
      <w:r>
        <w:rPr>
          <w:rFonts w:ascii="Comic Sans MS" w:hAnsi="Comic Sans MS"/>
          <w:color w:val="000000" w:themeColor="text1"/>
          <w:sz w:val="24"/>
          <w:szCs w:val="24"/>
        </w:rPr>
        <w:t>partir de 19h30.</w:t>
      </w:r>
    </w:p>
    <w:p w:rsidR="00DE4DA8" w:rsidRDefault="00DE4DA8" w:rsidP="00DE4DA8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DE4DA8" w:rsidRDefault="00DE4DA8" w:rsidP="00DE4DA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4.</w:t>
      </w:r>
      <w:r w:rsidR="002772AE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Tarifs saison 2018 - 2019</w:t>
      </w:r>
    </w:p>
    <w:p w:rsidR="002772AE" w:rsidRDefault="002772AE" w:rsidP="00DE4DA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- Les tarifs des inscriptions vont certainement être augmentés pour la prochaine saison, suite à la suppression de notre </w:t>
      </w:r>
      <w:r w:rsidR="002D4F31">
        <w:rPr>
          <w:rFonts w:ascii="Comic Sans MS" w:hAnsi="Comic Sans MS"/>
          <w:color w:val="000000" w:themeColor="text1"/>
          <w:sz w:val="24"/>
          <w:szCs w:val="24"/>
        </w:rPr>
        <w:t xml:space="preserve">subvention </w:t>
      </w:r>
      <w:r w:rsidR="002A6698">
        <w:rPr>
          <w:rFonts w:ascii="Comic Sans MS" w:hAnsi="Comic Sans MS"/>
          <w:color w:val="000000" w:themeColor="text1"/>
          <w:sz w:val="24"/>
          <w:szCs w:val="24"/>
        </w:rPr>
        <w:t>annuelle de la part de la Mairie</w:t>
      </w:r>
    </w:p>
    <w:p w:rsidR="002772AE" w:rsidRDefault="002772AE" w:rsidP="00DE4DA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Le tarif de loca</w:t>
      </w:r>
      <w:r w:rsidR="002A6698">
        <w:rPr>
          <w:rFonts w:ascii="Comic Sans MS" w:hAnsi="Comic Sans MS"/>
          <w:color w:val="000000" w:themeColor="text1"/>
          <w:sz w:val="24"/>
          <w:szCs w:val="24"/>
        </w:rPr>
        <w:t>tion du matériel reste inchangé : 30 euros pour l'année avec 6 flèches. En cas de casse d’une flèche cette dernière sera facturée 6 Euros</w:t>
      </w:r>
    </w:p>
    <w:p w:rsidR="002772AE" w:rsidRDefault="002A6698" w:rsidP="00DE4DA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Cette précision sera mentionnée sur la fiche d’inscription, ainsi que le tarif pour tout matériel endommagé, cassé ou perdu</w:t>
      </w:r>
    </w:p>
    <w:p w:rsidR="00D21F6B" w:rsidRDefault="00AA0871" w:rsidP="00AE37C5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Pour le prêt d'un arc droit, les flèches devront être achetées par l'archer dès le deuxième mois (flèche bois plus fragile).</w:t>
      </w:r>
    </w:p>
    <w:p w:rsidR="00A24A6B" w:rsidRDefault="00A24A6B" w:rsidP="00AE37C5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6A0CFE" w:rsidRDefault="00982059" w:rsidP="006A0CFE">
      <w:pPr>
        <w:rPr>
          <w:rFonts w:ascii="Comic Sans MS" w:hAnsi="Comic Sans MS"/>
          <w:color w:val="FF0000"/>
          <w:sz w:val="24"/>
          <w:szCs w:val="24"/>
        </w:rPr>
      </w:pPr>
      <w:r w:rsidRPr="00982059">
        <w:rPr>
          <w:rFonts w:ascii="Comic Sans MS" w:hAnsi="Comic Sans MS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1152525" cy="1276010"/>
            <wp:effectExtent l="19050" t="0" r="9525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87" b="1"/>
                    <a:stretch/>
                  </pic:blipFill>
                  <pic:spPr bwMode="auto">
                    <a:xfrm>
                      <a:off x="0" y="0"/>
                      <a:ext cx="1152525" cy="12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0871" w:rsidRDefault="00AA0871" w:rsidP="006A0CFE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lastRenderedPageBreak/>
        <w:t>5.</w:t>
      </w:r>
      <w:r w:rsidR="0004574A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Championnat de France</w:t>
      </w:r>
    </w:p>
    <w:p w:rsidR="0004574A" w:rsidRDefault="0004574A" w:rsidP="006979D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Nous sommes sur la liste des jeux d'arc proposés pour le déroulement du Championnat de France.</w:t>
      </w:r>
    </w:p>
    <w:p w:rsidR="00136112" w:rsidRDefault="0004574A" w:rsidP="00136112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Réponse courant juillet.</w:t>
      </w:r>
    </w:p>
    <w:p w:rsidR="0004574A" w:rsidRDefault="0004574A" w:rsidP="00136112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La date retenue pour le championnat est le dimanche 7 octobre 2018 avec 2 départs : 9h et 13h30.</w:t>
      </w:r>
    </w:p>
    <w:p w:rsidR="0004574A" w:rsidRDefault="0004574A" w:rsidP="006979DA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04574A" w:rsidRDefault="0004574A" w:rsidP="0004574A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6.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Evénements à venir</w:t>
      </w:r>
    </w:p>
    <w:p w:rsidR="0004574A" w:rsidRDefault="0004574A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- 8 septembre 2018 : Forum des associations</w:t>
      </w:r>
    </w:p>
    <w:p w:rsidR="0004574A" w:rsidRDefault="0004574A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- 16 septembre : Tir au drapeau</w:t>
      </w:r>
    </w:p>
    <w:p w:rsidR="0004574A" w:rsidRDefault="0004574A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- Octobre : Tir au flan</w:t>
      </w:r>
    </w:p>
    <w:p w:rsidR="0004574A" w:rsidRDefault="0004574A" w:rsidP="0004574A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04574A" w:rsidRDefault="0004574A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7. </w:t>
      </w:r>
      <w: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Annonce du Capitaine</w:t>
      </w:r>
    </w:p>
    <w:p w:rsidR="0004574A" w:rsidRDefault="0004574A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Dissolution du bureau après le tir du Roi</w:t>
      </w:r>
      <w:r w:rsidR="00DF66FC">
        <w:rPr>
          <w:rFonts w:ascii="Comic Sans MS" w:hAnsi="Comic Sans MS"/>
          <w:color w:val="000000" w:themeColor="text1"/>
          <w:sz w:val="24"/>
          <w:szCs w:val="24"/>
        </w:rPr>
        <w:t>, le 7 avril 2018, suivi de l'élection du nouveau bureau qui se compose ainsi :</w:t>
      </w:r>
    </w:p>
    <w:p w:rsidR="00DF66FC" w:rsidRDefault="00DF66FC" w:rsidP="00DF66FC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Isabelle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Crestey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réélue à l'unanimité </w:t>
      </w:r>
      <w:r w:rsidR="002A6698">
        <w:rPr>
          <w:rFonts w:ascii="Comic Sans MS" w:hAnsi="Comic Sans MS"/>
          <w:b/>
          <w:bCs/>
          <w:color w:val="000000" w:themeColor="text1"/>
          <w:sz w:val="24"/>
          <w:szCs w:val="24"/>
        </w:rPr>
        <w:t>Capitaine</w:t>
      </w:r>
      <w:r>
        <w:rPr>
          <w:rFonts w:ascii="Comic Sans MS" w:hAnsi="Comic Sans MS"/>
          <w:color w:val="000000" w:themeColor="text1"/>
          <w:sz w:val="24"/>
          <w:szCs w:val="24"/>
        </w:rPr>
        <w:t>de notre Compagnie d'Arc</w:t>
      </w:r>
      <w:r>
        <w:rPr>
          <w:rFonts w:ascii="Comic Sans MS" w:hAnsi="Comic Sans MS"/>
          <w:b/>
          <w:bCs/>
          <w:color w:val="000000" w:themeColor="text1"/>
          <w:sz w:val="24"/>
          <w:szCs w:val="24"/>
        </w:rPr>
        <w:t>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* Pierre Ameline, élu</w:t>
      </w:r>
      <w:r w:rsidR="002A6698">
        <w:rPr>
          <w:rFonts w:ascii="Comic Sans MS" w:hAnsi="Comic Sans MS"/>
          <w:color w:val="000000" w:themeColor="text1"/>
          <w:sz w:val="24"/>
          <w:szCs w:val="24"/>
        </w:rPr>
        <w:t xml:space="preserve"> à  l’</w:t>
      </w:r>
      <w:proofErr w:type="spellStart"/>
      <w:r w:rsidR="002A6698">
        <w:rPr>
          <w:rFonts w:ascii="Comic Sans MS" w:hAnsi="Comic Sans MS"/>
          <w:color w:val="000000" w:themeColor="text1"/>
          <w:sz w:val="24"/>
          <w:szCs w:val="24"/>
        </w:rPr>
        <w:t>unanimité</w:t>
      </w:r>
      <w:bookmarkStart w:id="0" w:name="_GoBack"/>
      <w:bookmarkEnd w:id="0"/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Vice</w:t>
      </w:r>
      <w:proofErr w:type="spellEnd"/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Président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Gaëlle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Eveillard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réélue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Secrétaire.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Valérie Bourg, réélue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Secrétaire adjointe.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Marc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Leflon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réélu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Trésorier.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Christophe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Finat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réélu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Trésorier Adjoint.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Cyril Bourgeois, élu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Porte Drapeau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Jean François Romain, réélu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Responsable des Jeunes</w:t>
      </w:r>
    </w:p>
    <w:p w:rsidR="00DF66FC" w:rsidRDefault="00DF66FC" w:rsidP="0004574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* Jean Luc Gras, réélu à l'unanimité, </w:t>
      </w:r>
      <w:r w:rsidRPr="00DF66FC">
        <w:rPr>
          <w:rFonts w:ascii="Comic Sans MS" w:hAnsi="Comic Sans MS"/>
          <w:b/>
          <w:bCs/>
          <w:color w:val="000000" w:themeColor="text1"/>
          <w:sz w:val="24"/>
          <w:szCs w:val="24"/>
        </w:rPr>
        <w:t>Caviste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F82212" w:rsidRDefault="00C06098" w:rsidP="00605E3F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Ouverture du tronc : contenu 77,82 euros</w:t>
      </w:r>
    </w:p>
    <w:p w:rsidR="002F055C" w:rsidRPr="00B82D2F" w:rsidRDefault="00F82212" w:rsidP="00AE37C5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bCs/>
          <w:color w:val="548DD4" w:themeColor="text2" w:themeTint="99"/>
          <w:sz w:val="24"/>
          <w:szCs w:val="24"/>
        </w:rPr>
        <w:t>Fin de séance : 22h00</w:t>
      </w:r>
    </w:p>
    <w:sectPr w:rsidR="002F055C" w:rsidRPr="00B82D2F" w:rsidSect="00136112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6043"/>
    <w:rsid w:val="0004574A"/>
    <w:rsid w:val="00136112"/>
    <w:rsid w:val="00267F34"/>
    <w:rsid w:val="002772AE"/>
    <w:rsid w:val="00294332"/>
    <w:rsid w:val="002A6698"/>
    <w:rsid w:val="002D4F31"/>
    <w:rsid w:val="002F055C"/>
    <w:rsid w:val="003A52AC"/>
    <w:rsid w:val="00406BE0"/>
    <w:rsid w:val="00473E62"/>
    <w:rsid w:val="004E6913"/>
    <w:rsid w:val="005011C8"/>
    <w:rsid w:val="005B33EE"/>
    <w:rsid w:val="005F3D68"/>
    <w:rsid w:val="00605E3F"/>
    <w:rsid w:val="00641049"/>
    <w:rsid w:val="00673EA1"/>
    <w:rsid w:val="006979DA"/>
    <w:rsid w:val="006A0CFE"/>
    <w:rsid w:val="00722952"/>
    <w:rsid w:val="007A31E5"/>
    <w:rsid w:val="007C6962"/>
    <w:rsid w:val="00827C48"/>
    <w:rsid w:val="00896F93"/>
    <w:rsid w:val="00982059"/>
    <w:rsid w:val="00A24A6B"/>
    <w:rsid w:val="00AA0871"/>
    <w:rsid w:val="00AE37C5"/>
    <w:rsid w:val="00B0100F"/>
    <w:rsid w:val="00B744A7"/>
    <w:rsid w:val="00B82D2F"/>
    <w:rsid w:val="00C06098"/>
    <w:rsid w:val="00C26043"/>
    <w:rsid w:val="00D21F6B"/>
    <w:rsid w:val="00DE4DA8"/>
    <w:rsid w:val="00DF66FC"/>
    <w:rsid w:val="00F8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6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26</cp:revision>
  <dcterms:created xsi:type="dcterms:W3CDTF">2018-07-16T17:10:00Z</dcterms:created>
  <dcterms:modified xsi:type="dcterms:W3CDTF">2018-07-20T18:28:00Z</dcterms:modified>
</cp:coreProperties>
</file>